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81EEE" w14:textId="77777777" w:rsidR="006C364F" w:rsidRPr="006C364F" w:rsidRDefault="006C364F" w:rsidP="006C364F">
      <w:r w:rsidRPr="006C364F">
        <w:t>Public Information from Norfolk County Council</w:t>
      </w:r>
    </w:p>
    <w:p w14:paraId="74776BDF" w14:textId="77777777" w:rsidR="006C364F" w:rsidRPr="006C364F" w:rsidRDefault="006C364F" w:rsidP="006C364F">
      <w:r w:rsidRPr="006C364F">
        <w:t>Ref: HN/12/82/292261/TF</w:t>
      </w:r>
    </w:p>
    <w:p w14:paraId="24723AEE" w14:textId="77777777" w:rsidR="006C364F" w:rsidRPr="006C364F" w:rsidRDefault="006C364F" w:rsidP="006C364F">
      <w:r w:rsidRPr="006C364F">
        <w:t>For immediate release</w:t>
      </w:r>
    </w:p>
    <w:p w14:paraId="4D4B8C1C" w14:textId="77777777" w:rsidR="006C364F" w:rsidRPr="006C364F" w:rsidRDefault="006C364F" w:rsidP="006C364F">
      <w:r w:rsidRPr="006C364F">
        <w:t>25 March 2025</w:t>
      </w:r>
    </w:p>
    <w:p w14:paraId="664AEB3B" w14:textId="77777777" w:rsidR="006C364F" w:rsidRPr="006C364F" w:rsidRDefault="006C364F" w:rsidP="006C364F">
      <w:r w:rsidRPr="006C364F">
        <w:rPr>
          <w:b/>
          <w:bCs/>
        </w:rPr>
        <w:t xml:space="preserve">Road Closure – Elmham Road, </w:t>
      </w:r>
      <w:proofErr w:type="spellStart"/>
      <w:r w:rsidRPr="006C364F">
        <w:rPr>
          <w:b/>
          <w:bCs/>
        </w:rPr>
        <w:t>Billingford</w:t>
      </w:r>
      <w:proofErr w:type="spellEnd"/>
    </w:p>
    <w:p w14:paraId="632F2733" w14:textId="77777777" w:rsidR="006C364F" w:rsidRPr="006C364F" w:rsidRDefault="006C364F" w:rsidP="006C364F">
      <w:r w:rsidRPr="006C364F">
        <w:t xml:space="preserve">Elmham Road will be closed from 7 April to 9 April 2025 from the junction with </w:t>
      </w:r>
      <w:proofErr w:type="spellStart"/>
      <w:r w:rsidRPr="006C364F">
        <w:t>Bintree</w:t>
      </w:r>
      <w:proofErr w:type="spellEnd"/>
      <w:r w:rsidRPr="006C364F">
        <w:t xml:space="preserve"> Road to the junction with Worthing Road for footway repair works.</w:t>
      </w:r>
    </w:p>
    <w:p w14:paraId="22FFB788" w14:textId="77777777" w:rsidR="006C364F" w:rsidRPr="006C364F" w:rsidRDefault="006C364F" w:rsidP="006C364F">
      <w:r w:rsidRPr="006C364F">
        <w:t>Due to the narrow road, the entire carriageway will need to be closed, and a signed diversion will be in place for the duration of the closure.</w:t>
      </w:r>
    </w:p>
    <w:p w14:paraId="47309461" w14:textId="77777777" w:rsidR="006C364F" w:rsidRPr="006C364F" w:rsidRDefault="006C364F" w:rsidP="006C364F">
      <w:r w:rsidRPr="006C364F">
        <w:t xml:space="preserve">The diversion will be B1145 Elmham Road, B1145 </w:t>
      </w:r>
      <w:proofErr w:type="spellStart"/>
      <w:r w:rsidRPr="006C364F">
        <w:t>Billingford</w:t>
      </w:r>
      <w:proofErr w:type="spellEnd"/>
      <w:r w:rsidRPr="006C364F">
        <w:t xml:space="preserve"> Road, B1145 Back Lane, B1110 Holt Road, B1110 Pump Street, B1110 Broom Green Road, B1110 Bridge Road, A1067 Norwich Road, B1145 </w:t>
      </w:r>
      <w:proofErr w:type="spellStart"/>
      <w:r w:rsidRPr="006C364F">
        <w:t>Billingford</w:t>
      </w:r>
      <w:proofErr w:type="spellEnd"/>
      <w:r w:rsidRPr="006C364F">
        <w:t xml:space="preserve"> Road, B1145 The Street and vice versa. Any residents east of the property “Tamarisk” should access their properties via The Street and the east side of the closure, all other properties should gain access via the west side of the closure.</w:t>
      </w:r>
    </w:p>
    <w:p w14:paraId="2DB91B04" w14:textId="77777777" w:rsidR="006C364F" w:rsidRPr="006C364F" w:rsidRDefault="006C364F" w:rsidP="006C364F">
      <w:r w:rsidRPr="006C364F">
        <w:t>The County Council thanks people for their patience while this footway repair work is carried out.</w:t>
      </w:r>
    </w:p>
    <w:p w14:paraId="314E30C3" w14:textId="77777777" w:rsidR="006C364F" w:rsidRPr="006C364F" w:rsidRDefault="006C364F" w:rsidP="006C364F">
      <w:r w:rsidRPr="006C364F">
        <w:t>The work which will cost £2,350.00 will be carried out by Norfolk County Council’s Infrastructure Department and their contractors.</w:t>
      </w:r>
    </w:p>
    <w:p w14:paraId="1FB1672F" w14:textId="77777777" w:rsidR="006C364F" w:rsidRPr="006C364F" w:rsidRDefault="006C364F" w:rsidP="006C364F">
      <w:r w:rsidRPr="006C364F">
        <w:rPr>
          <w:b/>
          <w:bCs/>
        </w:rPr>
        <w:t>For further information</w:t>
      </w:r>
      <w:r w:rsidRPr="006C364F">
        <w:t>:</w:t>
      </w:r>
    </w:p>
    <w:p w14:paraId="73D02E58" w14:textId="77777777" w:rsidR="006C364F" w:rsidRPr="006C364F" w:rsidRDefault="006C364F" w:rsidP="006C364F">
      <w:r w:rsidRPr="006C364F">
        <w:t>Tom Forster, Area Technician, 0344 800 8020.</w:t>
      </w:r>
    </w:p>
    <w:p w14:paraId="148ECF9F" w14:textId="77777777" w:rsidR="006C364F" w:rsidRPr="006C364F" w:rsidRDefault="006C364F" w:rsidP="006C364F">
      <w:r w:rsidRPr="006C364F">
        <w:t>Up-to-date information about roadworks in Norfolk is available on the County Council website at </w:t>
      </w:r>
      <w:hyperlink r:id="rId4" w:tgtFrame="_blank" w:history="1">
        <w:r w:rsidRPr="006C364F">
          <w:rPr>
            <w:rStyle w:val="Hyperlink"/>
          </w:rPr>
          <w:t>www.norfolk.gov.uk/roadworks</w:t>
        </w:r>
      </w:hyperlink>
    </w:p>
    <w:p w14:paraId="45BFBEBC" w14:textId="77777777" w:rsidR="006C364F" w:rsidRPr="006C364F" w:rsidRDefault="006C364F" w:rsidP="006C364F">
      <w:r w:rsidRPr="006C364F">
        <w:t>If you need this report in large print, audio, Braille, alternative format or in a different language please contact 0344 800 8020 or textphone 0344 800 8011 and we will do our best to help.</w:t>
      </w:r>
    </w:p>
    <w:p w14:paraId="68050012" w14:textId="384FCECC" w:rsidR="006C364F" w:rsidRPr="006C364F" w:rsidRDefault="006C364F" w:rsidP="006C364F">
      <w:r w:rsidRPr="006C364F">
        <mc:AlternateContent>
          <mc:Choice Requires="wps">
            <w:drawing>
              <wp:inline distT="0" distB="0" distL="0" distR="0" wp14:anchorId="1B81535F" wp14:editId="559B9B7A">
                <wp:extent cx="1495097" cy="1445260"/>
                <wp:effectExtent l="0" t="0" r="0" b="2540"/>
                <wp:docPr id="114194482" name="Rectangle 2" descr="A map of a city&#10;&#10;AI-generated content may be incorr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5097" cy="144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DF21B" w14:textId="2AD1BE6C" w:rsidR="006C364F" w:rsidRPr="006C364F" w:rsidRDefault="006C364F" w:rsidP="006C364F">
                            <w:pPr>
                              <w:jc w:val="center"/>
                            </w:pPr>
                            <w:r w:rsidRPr="006C364F">
                              <mc:AlternateContent>
                                <mc:Choice Requires="wps">
                                  <w:drawing>
                                    <wp:inline distT="0" distB="0" distL="0" distR="0" wp14:anchorId="1353070B" wp14:editId="135479CF">
                                      <wp:extent cx="6057900" cy="5857875"/>
                                      <wp:effectExtent l="0" t="0" r="0" b="0"/>
                                      <wp:docPr id="910985585" name="Rectangle 5" descr="A map of a city&#10;&#10;AI-generated content may be incorr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585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553662" id="Rectangle 5" o:spid="_x0000_s1026" alt="A map of a city&#10;&#10;AI-generated content may be incorrect." style="width:477pt;height:4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" filled="f" stroked="f">
                                      <o:lock v:ext="edit" aspectratio="t"/>
                                      <w10:anchorlock/>
                                    </v:rect>
                                  </w:pict>
                                </mc:Fallback>
                              </mc:AlternateContent>
                            </w:r>
                          </w:p>
                          <w:p w14:paraId="764499BA" w14:textId="77777777" w:rsidR="006C364F" w:rsidRDefault="006C364F" w:rsidP="006C364F">
                            <w:pPr>
                              <w:jc w:val="center"/>
                            </w:pPr>
                          </w:p>
                        </w:txbxContent>
                      </wps:txbx>
                      <wps:bodyPr rot="0" vert="horz" wrap="square" lIns="91440" tIns="45720" rIns="91440" bIns="45720" anchor="t" anchorCtr="0" upright="1">
                        <a:noAutofit/>
                      </wps:bodyPr>
                    </wps:wsp>
                  </a:graphicData>
                </a:graphic>
              </wp:inline>
            </w:drawing>
          </mc:Choice>
          <mc:Fallback>
            <w:pict>
              <v:rect w14:anchorId="1B81535F" id="Rectangle 2" o:spid="_x0000_s1026" alt="A map of a city&#10;&#10;AI-generated content may be incorrect." style="width:117.7pt;height:1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" filled="f" stroked="f">
                <o:lock v:ext="edit" aspectratio="t"/>
                <v:textbox>
                  <w:txbxContent>
                    <w:p w14:paraId="40FDF21B" w14:textId="2AD1BE6C" w:rsidR="006C364F" w:rsidRPr="006C364F" w:rsidRDefault="006C364F" w:rsidP="006C364F">
                      <w:pPr>
                        <w:jc w:val="center"/>
                      </w:pPr>
                      <w:r w:rsidRPr="006C364F">
                        <mc:AlternateContent>
                          <mc:Choice Requires="wps">
                            <w:drawing>
                              <wp:inline distT="0" distB="0" distL="0" distR="0" wp14:anchorId="1353070B" wp14:editId="135479CF">
                                <wp:extent cx="6057900" cy="5857875"/>
                                <wp:effectExtent l="0" t="0" r="0" b="0"/>
                                <wp:docPr id="910985585" name="Rectangle 5" descr="A map of a city&#10;&#10;AI-generated content may be incorre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585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BC1BA" id="Rectangle 5" o:spid="_x0000_s1026" alt="A map of a city&#10;&#10;AI-generated content may be incorrect." style="width:477pt;height:4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" filled="f" stroked="f">
                                <o:lock v:ext="edit" aspectratio="t"/>
                                <w10:anchorlock/>
                              </v:rect>
                            </w:pict>
                          </mc:Fallback>
                        </mc:AlternateContent>
                      </w:r>
                    </w:p>
                    <w:p w14:paraId="764499BA" w14:textId="77777777" w:rsidR="006C364F" w:rsidRDefault="006C364F" w:rsidP="006C364F">
                      <w:pPr>
                        <w:jc w:val="center"/>
                      </w:pPr>
                    </w:p>
                  </w:txbxContent>
                </v:textbox>
                <w10:anchorlock/>
              </v:rect>
            </w:pict>
          </mc:Fallback>
        </mc:AlternateContent>
      </w:r>
    </w:p>
    <w:p w14:paraId="22E0A136" w14:textId="77777777" w:rsidR="006C364F" w:rsidRPr="006C364F" w:rsidRDefault="006C364F" w:rsidP="006C364F">
      <w:r w:rsidRPr="006C364F">
        <w:t> </w:t>
      </w:r>
    </w:p>
    <w:p w14:paraId="783101A5" w14:textId="77777777" w:rsidR="004D5F1C" w:rsidRDefault="004D5F1C"/>
    <w:sectPr w:rsidR="004D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4F"/>
    <w:rsid w:val="004D5F1C"/>
    <w:rsid w:val="006C364F"/>
    <w:rsid w:val="008C3320"/>
    <w:rsid w:val="00B244A8"/>
    <w:rsid w:val="00EC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4934"/>
  <w15:chartTrackingRefBased/>
  <w15:docId w15:val="{D4546EB9-CA48-485C-976E-F87C333B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6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36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364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364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364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C36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364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364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364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6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36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364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364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C364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C36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36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36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36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3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64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6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364F"/>
    <w:pPr>
      <w:spacing w:before="160"/>
      <w:jc w:val="center"/>
    </w:pPr>
    <w:rPr>
      <w:i/>
      <w:iCs/>
      <w:color w:val="404040" w:themeColor="text1" w:themeTint="BF"/>
    </w:rPr>
  </w:style>
  <w:style w:type="character" w:customStyle="1" w:styleId="QuoteChar">
    <w:name w:val="Quote Char"/>
    <w:basedOn w:val="DefaultParagraphFont"/>
    <w:link w:val="Quote"/>
    <w:uiPriority w:val="29"/>
    <w:rsid w:val="006C364F"/>
    <w:rPr>
      <w:i/>
      <w:iCs/>
      <w:color w:val="404040" w:themeColor="text1" w:themeTint="BF"/>
    </w:rPr>
  </w:style>
  <w:style w:type="paragraph" w:styleId="ListParagraph">
    <w:name w:val="List Paragraph"/>
    <w:basedOn w:val="Normal"/>
    <w:uiPriority w:val="34"/>
    <w:qFormat/>
    <w:rsid w:val="006C364F"/>
    <w:pPr>
      <w:ind w:left="720"/>
      <w:contextualSpacing/>
    </w:pPr>
  </w:style>
  <w:style w:type="character" w:styleId="IntenseEmphasis">
    <w:name w:val="Intense Emphasis"/>
    <w:basedOn w:val="DefaultParagraphFont"/>
    <w:uiPriority w:val="21"/>
    <w:qFormat/>
    <w:rsid w:val="006C364F"/>
    <w:rPr>
      <w:i/>
      <w:iCs/>
      <w:color w:val="2F5496" w:themeColor="accent1" w:themeShade="BF"/>
    </w:rPr>
  </w:style>
  <w:style w:type="paragraph" w:styleId="IntenseQuote">
    <w:name w:val="Intense Quote"/>
    <w:basedOn w:val="Normal"/>
    <w:next w:val="Normal"/>
    <w:link w:val="IntenseQuoteChar"/>
    <w:uiPriority w:val="30"/>
    <w:qFormat/>
    <w:rsid w:val="006C3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364F"/>
    <w:rPr>
      <w:i/>
      <w:iCs/>
      <w:color w:val="2F5496" w:themeColor="accent1" w:themeShade="BF"/>
    </w:rPr>
  </w:style>
  <w:style w:type="character" w:styleId="IntenseReference">
    <w:name w:val="Intense Reference"/>
    <w:basedOn w:val="DefaultParagraphFont"/>
    <w:uiPriority w:val="32"/>
    <w:qFormat/>
    <w:rsid w:val="006C364F"/>
    <w:rPr>
      <w:b/>
      <w:bCs/>
      <w:smallCaps/>
      <w:color w:val="2F5496" w:themeColor="accent1" w:themeShade="BF"/>
      <w:spacing w:val="5"/>
    </w:rPr>
  </w:style>
  <w:style w:type="character" w:styleId="Hyperlink">
    <w:name w:val="Hyperlink"/>
    <w:basedOn w:val="DefaultParagraphFont"/>
    <w:uiPriority w:val="99"/>
    <w:unhideWhenUsed/>
    <w:rsid w:val="006C364F"/>
    <w:rPr>
      <w:color w:val="0563C1" w:themeColor="hyperlink"/>
      <w:u w:val="single"/>
    </w:rPr>
  </w:style>
  <w:style w:type="character" w:styleId="UnresolvedMention">
    <w:name w:val="Unresolved Mention"/>
    <w:basedOn w:val="DefaultParagraphFont"/>
    <w:uiPriority w:val="99"/>
    <w:semiHidden/>
    <w:unhideWhenUsed/>
    <w:rsid w:val="006C364F"/>
    <w:rPr>
      <w:color w:val="605E5C"/>
      <w:shd w:val="clear" w:color="auto" w:fill="E1DFDD"/>
    </w:rPr>
  </w:style>
  <w:style w:type="paragraph" w:styleId="NormalWeb">
    <w:name w:val="Normal (Web)"/>
    <w:basedOn w:val="Normal"/>
    <w:uiPriority w:val="99"/>
    <w:semiHidden/>
    <w:unhideWhenUsed/>
    <w:rsid w:val="006C364F"/>
    <w:pPr>
      <w:spacing w:before="100" w:beforeAutospacing="1" w:after="100" w:afterAutospacing="1" w:line="240" w:lineRule="auto"/>
    </w:pPr>
    <w:rPr>
      <w:rFonts w:eastAsia="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07198">
      <w:bodyDiv w:val="1"/>
      <w:marLeft w:val="0"/>
      <w:marRight w:val="0"/>
      <w:marTop w:val="0"/>
      <w:marBottom w:val="0"/>
      <w:divBdr>
        <w:top w:val="none" w:sz="0" w:space="0" w:color="auto"/>
        <w:left w:val="none" w:sz="0" w:space="0" w:color="auto"/>
        <w:bottom w:val="none" w:sz="0" w:space="0" w:color="auto"/>
        <w:right w:val="none" w:sz="0" w:space="0" w:color="auto"/>
      </w:divBdr>
    </w:div>
    <w:div w:id="685206556">
      <w:bodyDiv w:val="1"/>
      <w:marLeft w:val="0"/>
      <w:marRight w:val="0"/>
      <w:marTop w:val="0"/>
      <w:marBottom w:val="0"/>
      <w:divBdr>
        <w:top w:val="none" w:sz="0" w:space="0" w:color="auto"/>
        <w:left w:val="none" w:sz="0" w:space="0" w:color="auto"/>
        <w:bottom w:val="none" w:sz="0" w:space="0" w:color="auto"/>
        <w:right w:val="none" w:sz="0" w:space="0" w:color="auto"/>
      </w:divBdr>
    </w:div>
    <w:div w:id="831601480">
      <w:bodyDiv w:val="1"/>
      <w:marLeft w:val="0"/>
      <w:marRight w:val="0"/>
      <w:marTop w:val="0"/>
      <w:marBottom w:val="0"/>
      <w:divBdr>
        <w:top w:val="none" w:sz="0" w:space="0" w:color="auto"/>
        <w:left w:val="none" w:sz="0" w:space="0" w:color="auto"/>
        <w:bottom w:val="none" w:sz="0" w:space="0" w:color="auto"/>
        <w:right w:val="none" w:sz="0" w:space="0" w:color="auto"/>
      </w:divBdr>
    </w:div>
    <w:div w:id="1058897542">
      <w:bodyDiv w:val="1"/>
      <w:marLeft w:val="0"/>
      <w:marRight w:val="0"/>
      <w:marTop w:val="0"/>
      <w:marBottom w:val="0"/>
      <w:divBdr>
        <w:top w:val="none" w:sz="0" w:space="0" w:color="auto"/>
        <w:left w:val="none" w:sz="0" w:space="0" w:color="auto"/>
        <w:bottom w:val="none" w:sz="0" w:space="0" w:color="auto"/>
        <w:right w:val="none" w:sz="0" w:space="0" w:color="auto"/>
      </w:divBdr>
    </w:div>
    <w:div w:id="12914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rfolk.gov.uk/road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1</cp:revision>
  <dcterms:created xsi:type="dcterms:W3CDTF">2025-03-25T16:36:00Z</dcterms:created>
  <dcterms:modified xsi:type="dcterms:W3CDTF">2025-03-25T16:39:00Z</dcterms:modified>
</cp:coreProperties>
</file>